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ADA" w:rsidRDefault="003C4ADA" w:rsidP="0040092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Проективная рисуночная методика «Три дерева»</w:t>
      </w:r>
    </w:p>
    <w:p w:rsidR="003C4ADA" w:rsidRDefault="003C4ADA" w:rsidP="0040092F">
      <w:pPr>
        <w:spacing w:line="276" w:lineRule="auto"/>
        <w:jc w:val="center"/>
        <w:rPr>
          <w:b/>
        </w:rPr>
      </w:pPr>
    </w:p>
    <w:p w:rsidR="003C4ADA" w:rsidRDefault="003C4ADA" w:rsidP="0040092F">
      <w:pPr>
        <w:pStyle w:val="1"/>
        <w:spacing w:line="276" w:lineRule="auto"/>
        <w:ind w:left="0" w:firstLine="720"/>
        <w:jc w:val="both"/>
        <w:rPr>
          <w:b w:val="0"/>
          <w:sz w:val="24"/>
        </w:rPr>
      </w:pPr>
      <w:r>
        <w:rPr>
          <w:b w:val="0"/>
          <w:sz w:val="24"/>
        </w:rPr>
        <w:t xml:space="preserve">Среди многочисленных проективных тестов, позволяющих выделить особенности внутрисемейных отношений, хорошо зарекомендовала себя методика «Три дерева», предложенная швейцарским психотерапевтом </w:t>
      </w:r>
      <w:r>
        <w:rPr>
          <w:b w:val="0"/>
          <w:sz w:val="24"/>
          <w:lang w:val="en-US"/>
        </w:rPr>
        <w:t>R</w:t>
      </w:r>
      <w:r>
        <w:rPr>
          <w:b w:val="0"/>
          <w:sz w:val="24"/>
        </w:rPr>
        <w:t>.</w:t>
      </w:r>
      <w:r>
        <w:rPr>
          <w:b w:val="0"/>
          <w:sz w:val="24"/>
          <w:lang w:val="en-US"/>
        </w:rPr>
        <w:t>J</w:t>
      </w:r>
      <w:r>
        <w:rPr>
          <w:b w:val="0"/>
          <w:sz w:val="24"/>
        </w:rPr>
        <w:t xml:space="preserve">. </w:t>
      </w:r>
      <w:proofErr w:type="spellStart"/>
      <w:proofErr w:type="gramStart"/>
      <w:r>
        <w:rPr>
          <w:b w:val="0"/>
          <w:sz w:val="24"/>
          <w:lang w:val="en-US"/>
        </w:rPr>
        <w:t>Corboz</w:t>
      </w:r>
      <w:proofErr w:type="spellEnd"/>
      <w:r>
        <w:rPr>
          <w:b w:val="0"/>
          <w:sz w:val="24"/>
        </w:rPr>
        <w:t>.</w:t>
      </w:r>
      <w:proofErr w:type="gramEnd"/>
      <w:r>
        <w:rPr>
          <w:b w:val="0"/>
          <w:sz w:val="24"/>
        </w:rPr>
        <w:t xml:space="preserve"> Эдда </w:t>
      </w:r>
      <w:proofErr w:type="spellStart"/>
      <w:r>
        <w:rPr>
          <w:b w:val="0"/>
          <w:sz w:val="24"/>
        </w:rPr>
        <w:t>Клессманн</w:t>
      </w:r>
      <w:proofErr w:type="spellEnd"/>
      <w:r>
        <w:rPr>
          <w:b w:val="0"/>
          <w:sz w:val="24"/>
        </w:rPr>
        <w:t xml:space="preserve"> разработала тест «Три дерева» в контексте </w:t>
      </w:r>
      <w:proofErr w:type="spellStart"/>
      <w:r>
        <w:rPr>
          <w:b w:val="0"/>
          <w:sz w:val="24"/>
        </w:rPr>
        <w:t>кататимно-имагинативной</w:t>
      </w:r>
      <w:proofErr w:type="spellEnd"/>
      <w:r>
        <w:rPr>
          <w:b w:val="0"/>
          <w:sz w:val="24"/>
        </w:rPr>
        <w:t xml:space="preserve"> психотерапии (</w:t>
      </w:r>
      <w:proofErr w:type="spellStart"/>
      <w:r>
        <w:rPr>
          <w:b w:val="0"/>
          <w:sz w:val="24"/>
        </w:rPr>
        <w:t>символдрамы</w:t>
      </w:r>
      <w:proofErr w:type="spellEnd"/>
      <w:r>
        <w:rPr>
          <w:b w:val="0"/>
          <w:sz w:val="24"/>
        </w:rPr>
        <w:t xml:space="preserve">). </w:t>
      </w:r>
    </w:p>
    <w:p w:rsidR="003C4ADA" w:rsidRDefault="003C4ADA" w:rsidP="0040092F">
      <w:pPr>
        <w:spacing w:line="276" w:lineRule="auto"/>
        <w:jc w:val="both"/>
      </w:pPr>
    </w:p>
    <w:p w:rsidR="003C4ADA" w:rsidRDefault="003C4ADA" w:rsidP="0040092F">
      <w:pPr>
        <w:spacing w:line="276" w:lineRule="auto"/>
        <w:ind w:firstLine="720"/>
        <w:jc w:val="center"/>
      </w:pPr>
      <w:r>
        <w:rPr>
          <w:b/>
        </w:rPr>
        <w:t>Проведение тестирования.</w:t>
      </w:r>
    </w:p>
    <w:p w:rsidR="003C4ADA" w:rsidRDefault="003C4ADA" w:rsidP="0040092F">
      <w:pPr>
        <w:spacing w:line="276" w:lineRule="auto"/>
        <w:ind w:firstLine="720"/>
        <w:jc w:val="both"/>
      </w:pPr>
      <w:r>
        <w:t xml:space="preserve">Перед проведением теста необходимо расспросить ребёнка о составе его семьи, как кого зовут, сколько кому лет, кем работают или где учатся члены семьи, какая квартира и кто в какой комнате живёт. </w:t>
      </w:r>
    </w:p>
    <w:p w:rsidR="003C4ADA" w:rsidRDefault="003C4ADA" w:rsidP="0040092F">
      <w:pPr>
        <w:spacing w:line="276" w:lineRule="auto"/>
        <w:ind w:firstLine="720"/>
        <w:jc w:val="both"/>
      </w:pPr>
      <w:r>
        <w:t>Ребёнку предлагается нарисовать цветными карандашами на одном, горизонтально расположенном листе бумаги три каких-либо дерева. Когда рисунок готов, психолог хвалит ребёнка и его рисунок. Затем ребёнок называет каждое дерево и подписывает его название цветным карандашом, который больше всего подходит данному дереву.</w:t>
      </w:r>
    </w:p>
    <w:p w:rsidR="003C4ADA" w:rsidRDefault="003C4ADA" w:rsidP="0040092F">
      <w:pPr>
        <w:spacing w:line="276" w:lineRule="auto"/>
        <w:ind w:firstLine="720"/>
        <w:jc w:val="both"/>
      </w:pPr>
      <w:r>
        <w:t>Далее ребёнка просят выбрать дерево, которое ему «больше всего нравится» и ответить на следующие вопросы:</w:t>
      </w:r>
    </w:p>
    <w:p w:rsidR="003C4ADA" w:rsidRDefault="003C4ADA" w:rsidP="0040092F">
      <w:pPr>
        <w:spacing w:line="276" w:lineRule="auto"/>
        <w:ind w:firstLine="720"/>
        <w:jc w:val="both"/>
      </w:pPr>
      <w:r>
        <w:t>- Какое дерево самое большое?</w:t>
      </w:r>
    </w:p>
    <w:p w:rsidR="003C4ADA" w:rsidRDefault="003C4ADA" w:rsidP="0040092F">
      <w:pPr>
        <w:spacing w:line="276" w:lineRule="auto"/>
        <w:ind w:firstLine="720"/>
        <w:jc w:val="both"/>
      </w:pPr>
      <w:r>
        <w:t>- Какое дерево самое маленькое?</w:t>
      </w:r>
    </w:p>
    <w:p w:rsidR="003C4ADA" w:rsidRDefault="003C4ADA" w:rsidP="0040092F">
      <w:pPr>
        <w:spacing w:line="276" w:lineRule="auto"/>
        <w:ind w:firstLine="720"/>
        <w:jc w:val="both"/>
      </w:pPr>
      <w:r>
        <w:t>- Какое дерево самое молодое?</w:t>
      </w:r>
    </w:p>
    <w:p w:rsidR="003C4ADA" w:rsidRDefault="003C4ADA" w:rsidP="0040092F">
      <w:pPr>
        <w:spacing w:line="276" w:lineRule="auto"/>
        <w:ind w:firstLine="720"/>
        <w:jc w:val="both"/>
      </w:pPr>
      <w:r>
        <w:t>- Какое дерево самое старое?</w:t>
      </w:r>
    </w:p>
    <w:p w:rsidR="003C4ADA" w:rsidRDefault="003C4ADA" w:rsidP="0040092F">
      <w:pPr>
        <w:spacing w:line="276" w:lineRule="auto"/>
        <w:ind w:firstLine="720"/>
        <w:jc w:val="both"/>
      </w:pPr>
      <w:r>
        <w:t>- Какое дерево самое красивое?</w:t>
      </w:r>
    </w:p>
    <w:p w:rsidR="003C4ADA" w:rsidRDefault="003C4ADA" w:rsidP="0040092F">
      <w:pPr>
        <w:spacing w:line="276" w:lineRule="auto"/>
        <w:ind w:firstLine="720"/>
        <w:jc w:val="both"/>
      </w:pPr>
      <w:r>
        <w:t xml:space="preserve">В качестве следующего задания психолог предлагает ребёнку представить себя садовником или садовницей и ответить на вопрос: «Что можно было бы сделать для каждого дерева?». В случае необходимости предлагаются альтернативные ответы: полить, внести удобрения, дать больше тепла, света, пересадить, огородить. Обязательно оговаривается и такой вариант: «А некоторым деревьям вообще ничего не нужно. Им и так хорошо». Психолог с разрешения ребёнка записывает все высказывания. </w:t>
      </w:r>
    </w:p>
    <w:p w:rsidR="003C4ADA" w:rsidRDefault="003C4ADA" w:rsidP="0040092F">
      <w:pPr>
        <w:spacing w:line="276" w:lineRule="auto"/>
        <w:ind w:firstLine="720"/>
        <w:jc w:val="both"/>
      </w:pPr>
      <w:r>
        <w:t xml:space="preserve">Прежде чем попросить ребёнка сравнить нарисованные и описанные деревья с членами его семьи, психолог предлагает какое-нибудь интерферирующее задание, чтобы избежать прямых сравнений и ассоциаций названных ребёнком свойств деревьев с особенностями членов семьи. Например, ребёнка можно попросить </w:t>
      </w:r>
      <w:proofErr w:type="spellStart"/>
      <w:r>
        <w:t>проранжировать</w:t>
      </w:r>
      <w:proofErr w:type="spellEnd"/>
      <w:r>
        <w:t xml:space="preserve"> учебные предметы в школе от самого приятного до самого неприятного. Или можно провести какой-либо тест. Лишь после этого ребёнка просят сравнить каждое дерево с членами его семьи. (В большинстве случаев, при непосредственной просьбе представить родителей в виде какого-либо животного или дерева дети часто приукрашивают выбираемый образ, а иногда даже блокируют появление соответствующей ассоциации). </w:t>
      </w:r>
    </w:p>
    <w:p w:rsidR="003C4ADA" w:rsidRDefault="003C4ADA" w:rsidP="0040092F">
      <w:pPr>
        <w:spacing w:line="276" w:lineRule="auto"/>
        <w:ind w:firstLine="720"/>
        <w:jc w:val="both"/>
      </w:pPr>
      <w:r>
        <w:t>Сравнивая деревья, дети обычно выбирают себя и родителей. Но иногда это может быть сестра, бабушка, дедушка, тётя или любой другой человек, например, сосед. В любом случае, в последующей беседе важно расспросить ребёнка, почему он выбрал именно этих членов семьи. Когда ребёнок сделает свой выбор, его просят подписать на рисунке около каждого дерева, с кем он его мог бы сравнить. При этом для каждого члена семьи ребёнок подбирает подходящий для этого человека цвет карандаша.</w:t>
      </w:r>
    </w:p>
    <w:p w:rsidR="003C4ADA" w:rsidRDefault="003C4ADA" w:rsidP="0040092F">
      <w:pPr>
        <w:spacing w:line="276" w:lineRule="auto"/>
        <w:ind w:firstLine="720"/>
        <w:jc w:val="both"/>
      </w:pPr>
    </w:p>
    <w:p w:rsidR="0040092F" w:rsidRDefault="0040092F" w:rsidP="0040092F">
      <w:pPr>
        <w:spacing w:line="276" w:lineRule="auto"/>
        <w:ind w:firstLine="720"/>
        <w:jc w:val="center"/>
        <w:rPr>
          <w:b/>
        </w:rPr>
      </w:pPr>
    </w:p>
    <w:p w:rsidR="003C4ADA" w:rsidRDefault="003C4ADA" w:rsidP="0040092F">
      <w:pPr>
        <w:spacing w:line="276" w:lineRule="auto"/>
        <w:ind w:firstLine="720"/>
        <w:jc w:val="center"/>
        <w:rPr>
          <w:b/>
        </w:rPr>
      </w:pPr>
      <w:r>
        <w:rPr>
          <w:b/>
        </w:rPr>
        <w:lastRenderedPageBreak/>
        <w:t>Интерпретация</w:t>
      </w:r>
    </w:p>
    <w:p w:rsidR="003C4ADA" w:rsidRDefault="003C4ADA" w:rsidP="0040092F">
      <w:pPr>
        <w:spacing w:line="276" w:lineRule="auto"/>
        <w:ind w:firstLine="720"/>
        <w:jc w:val="both"/>
      </w:pPr>
      <w:r>
        <w:t>Анализ рисунка включает в себя интерпретацию основного цветового фона изображения, цвета отдельных его элементов, цвета надписи, размеры и расположение отдельных деревьев.</w:t>
      </w:r>
    </w:p>
    <w:p w:rsidR="003C4ADA" w:rsidRDefault="003C4ADA" w:rsidP="0040092F">
      <w:pPr>
        <w:spacing w:line="276" w:lineRule="auto"/>
        <w:ind w:firstLine="720"/>
        <w:jc w:val="both"/>
      </w:pPr>
      <w:r>
        <w:t>Известно, что цвет отражает различные эмоциональные состояния человека. Причём один и тот же цвет может одновременно вызывать сразу множество различных, часто противоположных переживаний.</w:t>
      </w:r>
    </w:p>
    <w:p w:rsidR="003C4ADA" w:rsidRDefault="003C4ADA" w:rsidP="0040092F">
      <w:pPr>
        <w:spacing w:line="276" w:lineRule="auto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Положительное значение</w:t>
            </w: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Цвет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Отрицательное значение</w:t>
            </w:r>
          </w:p>
        </w:tc>
      </w:tr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Любовь, страсть, вдохновение</w:t>
            </w: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</w:pPr>
            <w:r>
              <w:t>КРАСНЫЙ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Агрессия, ненависть, опасность</w:t>
            </w:r>
          </w:p>
        </w:tc>
      </w:tr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Разум, дисциплина, порядок, верность</w:t>
            </w: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</w:pPr>
            <w:r>
              <w:t>СИНИЙ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Иррациональность, холодность, отстранённость</w:t>
            </w:r>
          </w:p>
        </w:tc>
      </w:tr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Открытость, активность, свобода, сила</w:t>
            </w: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</w:pPr>
            <w:r>
              <w:t>ЖЁЛТЫЙ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Ревность, зависть, жадность, лживость</w:t>
            </w:r>
          </w:p>
        </w:tc>
      </w:tr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 xml:space="preserve">Зрелость личности, радость, энергия, сила </w:t>
            </w: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</w:pPr>
            <w:r>
              <w:t>ОРАНЖЕВЫЙ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Страсть борьбы</w:t>
            </w:r>
          </w:p>
        </w:tc>
      </w:tr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Витальное начало, рост, надежда</w:t>
            </w: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</w:pPr>
            <w:r>
              <w:t>ЗЕЛЁНЫЙ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Незрелость, болезнь</w:t>
            </w:r>
          </w:p>
        </w:tc>
      </w:tr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Равновесие, мистичность, покаяние</w:t>
            </w: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</w:pPr>
            <w:r>
              <w:t>ФИОЛЕТОВЫЙ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Внутреннее беспокойство, тревога, меланхолия</w:t>
            </w:r>
          </w:p>
        </w:tc>
      </w:tr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Достоинство, торжественность</w:t>
            </w: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</w:pPr>
            <w:r>
              <w:t>ЧЁРНЫЙ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Траур, смерть</w:t>
            </w:r>
          </w:p>
        </w:tc>
      </w:tr>
      <w:tr w:rsidR="003C4ADA" w:rsidTr="003E459E"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both"/>
            </w:pPr>
          </w:p>
        </w:tc>
        <w:tc>
          <w:tcPr>
            <w:tcW w:w="3190" w:type="dxa"/>
          </w:tcPr>
          <w:p w:rsidR="003C4ADA" w:rsidRDefault="003C4ADA" w:rsidP="0040092F">
            <w:pPr>
              <w:spacing w:line="276" w:lineRule="auto"/>
              <w:jc w:val="center"/>
            </w:pPr>
            <w:r>
              <w:t>СЕРЫЙ</w:t>
            </w:r>
          </w:p>
        </w:tc>
        <w:tc>
          <w:tcPr>
            <w:tcW w:w="3191" w:type="dxa"/>
          </w:tcPr>
          <w:p w:rsidR="003C4ADA" w:rsidRDefault="003C4ADA" w:rsidP="0040092F">
            <w:pPr>
              <w:spacing w:line="276" w:lineRule="auto"/>
              <w:jc w:val="both"/>
            </w:pPr>
            <w:r>
              <w:t>Неясность, туманность, депрессия</w:t>
            </w:r>
          </w:p>
        </w:tc>
      </w:tr>
    </w:tbl>
    <w:p w:rsidR="0040092F" w:rsidRDefault="0040092F" w:rsidP="0040092F">
      <w:pPr>
        <w:spacing w:line="276" w:lineRule="auto"/>
        <w:ind w:firstLine="720"/>
        <w:jc w:val="both"/>
      </w:pPr>
    </w:p>
    <w:p w:rsidR="003C4ADA" w:rsidRDefault="003C4ADA" w:rsidP="0040092F">
      <w:pPr>
        <w:spacing w:line="276" w:lineRule="auto"/>
        <w:ind w:firstLine="720"/>
        <w:jc w:val="both"/>
      </w:pPr>
      <w:bookmarkStart w:id="0" w:name="_GoBack"/>
      <w:bookmarkEnd w:id="0"/>
      <w:r>
        <w:t>Конфликт в отношении с родителями или с одним из родителей может выражаться в том, что ребёнок не доволен, как нарисовал одно из деревьев и зачеркивает, зачерняет, часто исправляет его.</w:t>
      </w:r>
    </w:p>
    <w:p w:rsidR="003C4ADA" w:rsidRDefault="003C4ADA" w:rsidP="0040092F">
      <w:pPr>
        <w:spacing w:line="276" w:lineRule="auto"/>
        <w:ind w:firstLine="720"/>
        <w:jc w:val="both"/>
      </w:pPr>
      <w:r>
        <w:t xml:space="preserve">Встречаются случаи, когда ребёнок вопреки инструкции рисует только два дерева, что говорит о нарушениях взаимодействия в семье с третьим объектом, или даже об отсутствии </w:t>
      </w:r>
      <w:proofErr w:type="spellStart"/>
      <w:r>
        <w:t>триангулярных</w:t>
      </w:r>
      <w:proofErr w:type="spellEnd"/>
      <w:r>
        <w:t xml:space="preserve"> отношений.</w:t>
      </w:r>
    </w:p>
    <w:p w:rsidR="003C4ADA" w:rsidRPr="003C4ADA" w:rsidRDefault="003C4ADA" w:rsidP="0040092F">
      <w:pPr>
        <w:spacing w:line="276" w:lineRule="auto"/>
        <w:ind w:firstLine="720"/>
        <w:jc w:val="both"/>
      </w:pPr>
      <w:r>
        <w:t>Депрессивное отношение ребёнка к внутрисемейным отношениям может проявляться на рисунке через изображение туч, дождя, использование для рисунка «грязных», тусклых, тёмных цветов.</w:t>
      </w:r>
    </w:p>
    <w:p w:rsidR="003C4ADA" w:rsidRDefault="003C4ADA" w:rsidP="0040092F">
      <w:pPr>
        <w:spacing w:line="276" w:lineRule="auto"/>
        <w:ind w:firstLine="720"/>
        <w:jc w:val="both"/>
      </w:pPr>
      <w:r>
        <w:t xml:space="preserve">Необходимо отметить что, учитывая множественность детерминации, многозначность, многоплановость и амбивалентность любого символа, нельзя делать однозначных выводов на основании лишь одного только конкретного рисунка. </w:t>
      </w:r>
    </w:p>
    <w:p w:rsidR="003C4ADA" w:rsidRDefault="003C4ADA" w:rsidP="0040092F">
      <w:pPr>
        <w:spacing w:line="276" w:lineRule="auto"/>
        <w:ind w:firstLine="720"/>
        <w:jc w:val="both"/>
      </w:pPr>
      <w:r>
        <w:t xml:space="preserve">Интерпретация допускается только на уровне гипотезы, степень вероятности которой в последующем будет либо понижаться, либо повышаться – в ходе использования других психодиагностических методов исследования – бесед, анализа истории жизни или актуальной личностной ситуации человека и т.п. </w:t>
      </w:r>
    </w:p>
    <w:p w:rsidR="003C4ADA" w:rsidRDefault="003C4ADA" w:rsidP="0040092F">
      <w:pPr>
        <w:spacing w:line="276" w:lineRule="auto"/>
        <w:ind w:firstLine="720"/>
        <w:jc w:val="both"/>
      </w:pPr>
      <w:r>
        <w:t>Как правило, проблема или внутренний конфликт личности отражаются в разных формах почти в каждом его рисунке или при использовании других проективных техник. Это позволяет психологу сделать достаточно точные и объективные диагностические выводы на основании совокупности всех имеющихся материалов.</w:t>
      </w:r>
    </w:p>
    <w:p w:rsidR="00CF7E5B" w:rsidRDefault="00CF7E5B"/>
    <w:sectPr w:rsidR="00CF7E5B" w:rsidSect="0040092F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96D"/>
    <w:rsid w:val="003C4ADA"/>
    <w:rsid w:val="0040092F"/>
    <w:rsid w:val="0089296D"/>
    <w:rsid w:val="00C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4ADA"/>
    <w:pPr>
      <w:keepNext/>
      <w:ind w:left="708" w:firstLine="708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DA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4ADA"/>
    <w:pPr>
      <w:keepNext/>
      <w:ind w:left="708" w:firstLine="708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DA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2020-06-01T02:57:00Z</dcterms:created>
  <dcterms:modified xsi:type="dcterms:W3CDTF">2020-06-10T04:14:00Z</dcterms:modified>
</cp:coreProperties>
</file>